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810 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91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4007841079307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2,50 m</w:t>
      </w:r>
      <w:br/>
      <w:r>
        <w:rPr/>
        <w:t xml:space="preserve">• Puissance d'émission: &lt; 1 mW</w:t>
      </w:r>
      <w:br/>
      <w:r>
        <w:rPr/>
        <w:t xml:space="preserve">• Flux lumineux total du produit: 679 lm</w:t>
      </w:r>
      <w:br/>
      <w:r>
        <w:rPr/>
        <w:t xml:space="preserve">• Flux lumineux mesure (360°): 679 lm</w:t>
      </w:r>
      <w:br/>
      <w:r>
        <w:rPr/>
        <w:t xml:space="preserve">• Efficacité totale du produit: 69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Mise en réseau possible: Oui</w:t>
      </w:r>
      <w:br/>
      <w:r>
        <w:rPr/>
        <w:t xml:space="preserve">• Mise en réseau via: Bluetooth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079307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810 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2026-06-01T01:24:28+02:00</dcterms:created>
  <dcterms:modified xsi:type="dcterms:W3CDTF">2026-06-01T01:24:28+02:00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